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E7377" w14:textId="3A6A8616" w:rsidR="009725FC" w:rsidRPr="00151E80" w:rsidRDefault="00120893" w:rsidP="00D7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151E8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725FC" w:rsidRPr="00151E80">
        <w:rPr>
          <w:rFonts w:ascii="Times New Roman" w:hAnsi="Times New Roman" w:cs="Times New Roman"/>
          <w:sz w:val="28"/>
          <w:szCs w:val="28"/>
        </w:rPr>
        <w:t>Приложение</w:t>
      </w:r>
    </w:p>
    <w:p w14:paraId="7D078EC1" w14:textId="6E279B29" w:rsidR="009725FC" w:rsidRPr="00151E80" w:rsidRDefault="009725FC" w:rsidP="00D746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E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 Договору от _____________2022</w:t>
      </w:r>
    </w:p>
    <w:p w14:paraId="01196355" w14:textId="77777777" w:rsidR="00D746CC" w:rsidRPr="009725FC" w:rsidRDefault="00D746CC" w:rsidP="00D746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3F8909" w14:textId="7BCCFAE1" w:rsidR="00120893" w:rsidRPr="00D746CC" w:rsidRDefault="009725FC" w:rsidP="00120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46CC">
        <w:rPr>
          <w:rFonts w:ascii="Times New Roman" w:hAnsi="Times New Roman" w:cs="Times New Roman"/>
          <w:sz w:val="28"/>
          <w:szCs w:val="28"/>
        </w:rPr>
        <w:t>Перечень работ и услуг по управлению, содержанию и ремонту общего имущества</w:t>
      </w:r>
    </w:p>
    <w:p w14:paraId="28EE7030" w14:textId="2B78DA83" w:rsidR="00BA7344" w:rsidRPr="00D746CC" w:rsidRDefault="009725FC" w:rsidP="00120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46CC">
        <w:rPr>
          <w:rFonts w:ascii="Times New Roman" w:hAnsi="Times New Roman" w:cs="Times New Roman"/>
          <w:sz w:val="28"/>
          <w:szCs w:val="28"/>
        </w:rPr>
        <w:t>в многоквартирном доме 29 по улице Нахимова</w:t>
      </w:r>
    </w:p>
    <w:p w14:paraId="01C185F9" w14:textId="77777777" w:rsidR="00120893" w:rsidRDefault="00120893" w:rsidP="00120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819" w:type="dxa"/>
        <w:tblInd w:w="534" w:type="dxa"/>
        <w:tblLook w:val="04A0" w:firstRow="1" w:lastRow="0" w:firstColumn="1" w:lastColumn="0" w:noHBand="0" w:noVBand="1"/>
      </w:tblPr>
      <w:tblGrid>
        <w:gridCol w:w="636"/>
        <w:gridCol w:w="6804"/>
        <w:gridCol w:w="6379"/>
      </w:tblGrid>
      <w:tr w:rsidR="009725FC" w:rsidRPr="00FF3AA3" w14:paraId="41889DB6" w14:textId="77777777" w:rsidTr="00783149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6867006B" w14:textId="77777777" w:rsidR="009725FC" w:rsidRPr="00FE7B25" w:rsidRDefault="009725FC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hideMark/>
          </w:tcPr>
          <w:p w14:paraId="528800E8" w14:textId="77777777" w:rsidR="009725FC" w:rsidRPr="00FE7B25" w:rsidRDefault="009725FC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hideMark/>
          </w:tcPr>
          <w:p w14:paraId="46979DAC" w14:textId="77777777" w:rsidR="009725FC" w:rsidRPr="00FE7B25" w:rsidRDefault="009725FC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9725FC" w:rsidRPr="00FF3AA3" w14:paraId="5E6EA8FD" w14:textId="77777777" w:rsidTr="00783149">
        <w:trPr>
          <w:trHeight w:val="172"/>
        </w:trPr>
        <w:tc>
          <w:tcPr>
            <w:tcW w:w="13819" w:type="dxa"/>
            <w:gridSpan w:val="3"/>
            <w:vAlign w:val="center"/>
            <w:hideMark/>
          </w:tcPr>
          <w:p w14:paraId="31171ADF" w14:textId="77777777" w:rsidR="009725FC" w:rsidRPr="00FE7B25" w:rsidRDefault="009725FC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фундаментов:</w:t>
            </w:r>
          </w:p>
        </w:tc>
      </w:tr>
      <w:tr w:rsidR="009725FC" w:rsidRPr="00FF3AA3" w14:paraId="5C1E7C83" w14:textId="77777777" w:rsidTr="00783149">
        <w:trPr>
          <w:trHeight w:val="1012"/>
        </w:trPr>
        <w:tc>
          <w:tcPr>
            <w:tcW w:w="636" w:type="dxa"/>
            <w:hideMark/>
          </w:tcPr>
          <w:p w14:paraId="5655D2CB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  <w:hideMark/>
          </w:tcPr>
          <w:p w14:paraId="35848A44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38B92859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- признаков неравномерных осадок фундаментов;</w:t>
            </w:r>
          </w:p>
          <w:p w14:paraId="6868FB22" w14:textId="213194BF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- коррозии арматуры, рас</w:t>
            </w:r>
            <w:r w:rsidR="00F345D6">
              <w:rPr>
                <w:rFonts w:ascii="Times New Roman" w:hAnsi="Times New Roman" w:cs="Times New Roman"/>
                <w:sz w:val="24"/>
                <w:szCs w:val="24"/>
              </w:rPr>
              <w:t xml:space="preserve">слаивания, трещин, выпучивания, </w:t>
            </w:r>
            <w:bookmarkStart w:id="0" w:name="_GoBack"/>
            <w:bookmarkEnd w:id="0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 от вертикали </w:t>
            </w:r>
          </w:p>
        </w:tc>
        <w:tc>
          <w:tcPr>
            <w:tcW w:w="6379" w:type="dxa"/>
            <w:hideMark/>
          </w:tcPr>
          <w:p w14:paraId="1E7726F6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9725FC" w:rsidRPr="00FF3AA3" w14:paraId="5515CB2A" w14:textId="77777777" w:rsidTr="00783149">
        <w:trPr>
          <w:trHeight w:val="559"/>
        </w:trPr>
        <w:tc>
          <w:tcPr>
            <w:tcW w:w="636" w:type="dxa"/>
            <w:hideMark/>
          </w:tcPr>
          <w:p w14:paraId="189BA2EE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  <w:hideMark/>
          </w:tcPr>
          <w:p w14:paraId="25C6492C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6379" w:type="dxa"/>
            <w:hideMark/>
          </w:tcPr>
          <w:p w14:paraId="42F1E61D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9725FC" w:rsidRPr="00FF3AA3" w14:paraId="222B0882" w14:textId="77777777" w:rsidTr="00783149">
        <w:trPr>
          <w:trHeight w:val="190"/>
        </w:trPr>
        <w:tc>
          <w:tcPr>
            <w:tcW w:w="13819" w:type="dxa"/>
            <w:gridSpan w:val="3"/>
            <w:vAlign w:val="center"/>
          </w:tcPr>
          <w:p w14:paraId="401FE1ED" w14:textId="0689B231" w:rsidR="009725FC" w:rsidRPr="00FE7B25" w:rsidRDefault="009725FC" w:rsidP="00D74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BF39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725FC" w:rsidRPr="00FF3AA3" w14:paraId="54CCE7DD" w14:textId="77777777" w:rsidTr="00783149">
        <w:trPr>
          <w:trHeight w:val="463"/>
        </w:trPr>
        <w:tc>
          <w:tcPr>
            <w:tcW w:w="636" w:type="dxa"/>
          </w:tcPr>
          <w:p w14:paraId="67F21AAC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14:paraId="4DF62235" w14:textId="77777777" w:rsidR="009725FC" w:rsidRPr="00FE7B25" w:rsidRDefault="009725FC" w:rsidP="00D74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6379" w:type="dxa"/>
          </w:tcPr>
          <w:p w14:paraId="768B3067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9725FC" w:rsidRPr="00FF3AA3" w14:paraId="5158B34D" w14:textId="77777777" w:rsidTr="00783149">
        <w:trPr>
          <w:trHeight w:val="1038"/>
        </w:trPr>
        <w:tc>
          <w:tcPr>
            <w:tcW w:w="636" w:type="dxa"/>
          </w:tcPr>
          <w:p w14:paraId="53E7DA48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14:paraId="00ADE390" w14:textId="77777777" w:rsidR="009725FC" w:rsidRPr="00FE7B25" w:rsidRDefault="009725FC" w:rsidP="00D74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379" w:type="dxa"/>
          </w:tcPr>
          <w:p w14:paraId="29FFB1E7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9725FC" w:rsidRPr="00FF3AA3" w14:paraId="53384640" w14:textId="77777777" w:rsidTr="00783149">
        <w:trPr>
          <w:trHeight w:val="505"/>
        </w:trPr>
        <w:tc>
          <w:tcPr>
            <w:tcW w:w="636" w:type="dxa"/>
          </w:tcPr>
          <w:p w14:paraId="52E361C8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804" w:type="dxa"/>
          </w:tcPr>
          <w:p w14:paraId="782B1EDA" w14:textId="77777777" w:rsidR="009725FC" w:rsidRPr="00FE7B25" w:rsidRDefault="009725FC" w:rsidP="00D74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6379" w:type="dxa"/>
          </w:tcPr>
          <w:p w14:paraId="294B924C" w14:textId="77777777" w:rsidR="009725FC" w:rsidRPr="00FE7B25" w:rsidRDefault="009725FC" w:rsidP="00D74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9725FC" w:rsidRPr="00FF3AA3" w14:paraId="632AEEEA" w14:textId="77777777" w:rsidTr="00783149">
        <w:trPr>
          <w:trHeight w:val="88"/>
        </w:trPr>
        <w:tc>
          <w:tcPr>
            <w:tcW w:w="13819" w:type="dxa"/>
            <w:gridSpan w:val="3"/>
            <w:vAlign w:val="center"/>
            <w:hideMark/>
          </w:tcPr>
          <w:p w14:paraId="30EBDA85" w14:textId="77777777" w:rsidR="009725FC" w:rsidRPr="00FE7B25" w:rsidRDefault="009725FC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дома:</w:t>
            </w:r>
          </w:p>
        </w:tc>
      </w:tr>
      <w:tr w:rsidR="009725FC" w:rsidRPr="00FF3AA3" w14:paraId="00D78470" w14:textId="77777777" w:rsidTr="00783149">
        <w:trPr>
          <w:trHeight w:val="127"/>
        </w:trPr>
        <w:tc>
          <w:tcPr>
            <w:tcW w:w="636" w:type="dxa"/>
            <w:hideMark/>
          </w:tcPr>
          <w:p w14:paraId="011C759B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  <w:hideMark/>
          </w:tcPr>
          <w:p w14:paraId="79B45FF7" w14:textId="548A5BBA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водоотводящих устройств</w:t>
            </w:r>
          </w:p>
        </w:tc>
        <w:tc>
          <w:tcPr>
            <w:tcW w:w="6379" w:type="dxa"/>
            <w:hideMark/>
          </w:tcPr>
          <w:p w14:paraId="17D27B79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9725FC" w:rsidRPr="00FF3AA3" w14:paraId="35A7E288" w14:textId="77777777" w:rsidTr="00783149">
        <w:trPr>
          <w:trHeight w:val="1255"/>
        </w:trPr>
        <w:tc>
          <w:tcPr>
            <w:tcW w:w="636" w:type="dxa"/>
            <w:hideMark/>
          </w:tcPr>
          <w:p w14:paraId="670067FE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804" w:type="dxa"/>
            <w:hideMark/>
          </w:tcPr>
          <w:p w14:paraId="15A27B08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повреждений, наличия и характера трещин, отклонения от вертикали и выпучивания отдельных участков стен, нарушения связей между отдельными конструкциями</w:t>
            </w:r>
          </w:p>
        </w:tc>
        <w:tc>
          <w:tcPr>
            <w:tcW w:w="6379" w:type="dxa"/>
            <w:hideMark/>
          </w:tcPr>
          <w:p w14:paraId="1556953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9725FC" w:rsidRPr="00FF3AA3" w14:paraId="5867BE81" w14:textId="77777777" w:rsidTr="00783149">
        <w:trPr>
          <w:trHeight w:val="984"/>
        </w:trPr>
        <w:tc>
          <w:tcPr>
            <w:tcW w:w="636" w:type="dxa"/>
          </w:tcPr>
          <w:p w14:paraId="04AA5D0B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14:paraId="621D02F7" w14:textId="5AEDC2F0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</w:t>
            </w:r>
          </w:p>
        </w:tc>
        <w:tc>
          <w:tcPr>
            <w:tcW w:w="6379" w:type="dxa"/>
          </w:tcPr>
          <w:p w14:paraId="0E07B2E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9725FC" w:rsidRPr="00FF3AA3" w14:paraId="3EBBE405" w14:textId="77777777" w:rsidTr="00783149">
        <w:trPr>
          <w:trHeight w:val="317"/>
        </w:trPr>
        <w:tc>
          <w:tcPr>
            <w:tcW w:w="13819" w:type="dxa"/>
            <w:gridSpan w:val="3"/>
            <w:hideMark/>
          </w:tcPr>
          <w:p w14:paraId="0115DC95" w14:textId="6E5C5F41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9725FC" w:rsidRPr="00FF3AA3" w14:paraId="450FD9C3" w14:textId="77777777" w:rsidTr="00783149">
        <w:trPr>
          <w:trHeight w:val="820"/>
        </w:trPr>
        <w:tc>
          <w:tcPr>
            <w:tcW w:w="636" w:type="dxa"/>
            <w:hideMark/>
          </w:tcPr>
          <w:p w14:paraId="49276DE2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  <w:hideMark/>
          </w:tcPr>
          <w:p w14:paraId="08AF42C8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379" w:type="dxa"/>
            <w:hideMark/>
          </w:tcPr>
          <w:p w14:paraId="46A1B7AA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629CFC7F" w14:textId="77777777" w:rsidTr="00783149">
        <w:trPr>
          <w:trHeight w:val="1068"/>
        </w:trPr>
        <w:tc>
          <w:tcPr>
            <w:tcW w:w="636" w:type="dxa"/>
            <w:hideMark/>
          </w:tcPr>
          <w:p w14:paraId="0C21E1FD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804" w:type="dxa"/>
            <w:hideMark/>
          </w:tcPr>
          <w:p w14:paraId="513985B5" w14:textId="68BF3A4B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379" w:type="dxa"/>
            <w:hideMark/>
          </w:tcPr>
          <w:p w14:paraId="26CB5C34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83149" w:rsidRPr="00FF3AA3" w14:paraId="757E522D" w14:textId="77777777" w:rsidTr="00783149">
        <w:trPr>
          <w:trHeight w:val="154"/>
        </w:trPr>
        <w:tc>
          <w:tcPr>
            <w:tcW w:w="13819" w:type="dxa"/>
            <w:gridSpan w:val="3"/>
          </w:tcPr>
          <w:p w14:paraId="24D0B361" w14:textId="6E8CC95B" w:rsidR="00783149" w:rsidRPr="00FE7B25" w:rsidRDefault="007831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9725FC" w:rsidRPr="00FF3AA3" w14:paraId="53870EBC" w14:textId="77777777" w:rsidTr="00783149">
        <w:trPr>
          <w:trHeight w:val="1110"/>
        </w:trPr>
        <w:tc>
          <w:tcPr>
            <w:tcW w:w="636" w:type="dxa"/>
            <w:hideMark/>
          </w:tcPr>
          <w:p w14:paraId="3B8F8A86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  <w:hideMark/>
          </w:tcPr>
          <w:p w14:paraId="0CC21039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379" w:type="dxa"/>
            <w:hideMark/>
          </w:tcPr>
          <w:p w14:paraId="0BF51082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3CFB947D" w14:textId="77777777" w:rsidTr="00783149">
        <w:trPr>
          <w:trHeight w:val="1308"/>
        </w:trPr>
        <w:tc>
          <w:tcPr>
            <w:tcW w:w="636" w:type="dxa"/>
            <w:hideMark/>
          </w:tcPr>
          <w:p w14:paraId="7F4D3562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04" w:type="dxa"/>
            <w:hideMark/>
          </w:tcPr>
          <w:p w14:paraId="5005F0C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6379" w:type="dxa"/>
            <w:hideMark/>
          </w:tcPr>
          <w:p w14:paraId="0EF3E096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2D1D1915" w14:textId="77777777" w:rsidTr="00783149">
        <w:trPr>
          <w:trHeight w:val="208"/>
        </w:trPr>
        <w:tc>
          <w:tcPr>
            <w:tcW w:w="13819" w:type="dxa"/>
            <w:gridSpan w:val="3"/>
            <w:hideMark/>
          </w:tcPr>
          <w:p w14:paraId="1A7C4984" w14:textId="77777777" w:rsidR="009725FC" w:rsidRPr="00FE7B25" w:rsidRDefault="009725FC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крыши многоквартирного дома:</w:t>
            </w:r>
          </w:p>
        </w:tc>
      </w:tr>
      <w:tr w:rsidR="009725FC" w:rsidRPr="00FF3AA3" w14:paraId="39A2B2E7" w14:textId="77777777" w:rsidTr="00783149">
        <w:trPr>
          <w:trHeight w:val="509"/>
        </w:trPr>
        <w:tc>
          <w:tcPr>
            <w:tcW w:w="636" w:type="dxa"/>
            <w:hideMark/>
          </w:tcPr>
          <w:p w14:paraId="50580315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804" w:type="dxa"/>
            <w:hideMark/>
          </w:tcPr>
          <w:p w14:paraId="5B7B2F45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6379" w:type="dxa"/>
            <w:hideMark/>
          </w:tcPr>
          <w:p w14:paraId="1FD14076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                                     - незамедлительное их устранение </w:t>
            </w:r>
          </w:p>
        </w:tc>
      </w:tr>
      <w:tr w:rsidR="009725FC" w:rsidRPr="00FF3AA3" w14:paraId="0D462D18" w14:textId="77777777" w:rsidTr="00783149">
        <w:trPr>
          <w:trHeight w:val="269"/>
        </w:trPr>
        <w:tc>
          <w:tcPr>
            <w:tcW w:w="636" w:type="dxa"/>
            <w:hideMark/>
          </w:tcPr>
          <w:p w14:paraId="31B61F10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804" w:type="dxa"/>
            <w:hideMark/>
          </w:tcPr>
          <w:p w14:paraId="32D265C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6379" w:type="dxa"/>
            <w:hideMark/>
          </w:tcPr>
          <w:p w14:paraId="4C986421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разработка плана 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07177F18" w14:textId="77777777" w:rsidTr="00783149">
        <w:trPr>
          <w:trHeight w:val="130"/>
        </w:trPr>
        <w:tc>
          <w:tcPr>
            <w:tcW w:w="636" w:type="dxa"/>
            <w:hideMark/>
          </w:tcPr>
          <w:p w14:paraId="583CA2C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804" w:type="dxa"/>
            <w:hideMark/>
          </w:tcPr>
          <w:p w14:paraId="293E44FA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6379" w:type="dxa"/>
          </w:tcPr>
          <w:p w14:paraId="54E8EEA1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06EE8AF9" w14:textId="77777777" w:rsidTr="00783149">
        <w:trPr>
          <w:trHeight w:val="121"/>
        </w:trPr>
        <w:tc>
          <w:tcPr>
            <w:tcW w:w="636" w:type="dxa"/>
            <w:hideMark/>
          </w:tcPr>
          <w:p w14:paraId="2B735EB6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804" w:type="dxa"/>
            <w:hideMark/>
          </w:tcPr>
          <w:p w14:paraId="04053F4B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6379" w:type="dxa"/>
            <w:hideMark/>
          </w:tcPr>
          <w:p w14:paraId="5859C52F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работ, при необходимости  проведение восстановительных работ</w:t>
            </w:r>
          </w:p>
        </w:tc>
      </w:tr>
      <w:tr w:rsidR="009725FC" w:rsidRPr="00FF3AA3" w14:paraId="23401F80" w14:textId="77777777" w:rsidTr="00783149">
        <w:trPr>
          <w:trHeight w:val="1080"/>
        </w:trPr>
        <w:tc>
          <w:tcPr>
            <w:tcW w:w="636" w:type="dxa"/>
            <w:hideMark/>
          </w:tcPr>
          <w:p w14:paraId="08561F58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804" w:type="dxa"/>
            <w:hideMark/>
          </w:tcPr>
          <w:p w14:paraId="6AFD1EE0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379" w:type="dxa"/>
            <w:hideMark/>
          </w:tcPr>
          <w:p w14:paraId="0B966227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16765105" w14:textId="77777777" w:rsidTr="00783149">
        <w:trPr>
          <w:trHeight w:val="987"/>
        </w:trPr>
        <w:tc>
          <w:tcPr>
            <w:tcW w:w="636" w:type="dxa"/>
            <w:hideMark/>
          </w:tcPr>
          <w:p w14:paraId="6E054737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804" w:type="dxa"/>
            <w:hideMark/>
          </w:tcPr>
          <w:p w14:paraId="5B8A0164" w14:textId="39BD98CC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B907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6379" w:type="dxa"/>
            <w:hideMark/>
          </w:tcPr>
          <w:p w14:paraId="58642F45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5D0C88E5" w14:textId="77777777" w:rsidTr="00783149">
        <w:trPr>
          <w:trHeight w:val="182"/>
        </w:trPr>
        <w:tc>
          <w:tcPr>
            <w:tcW w:w="13819" w:type="dxa"/>
            <w:gridSpan w:val="3"/>
            <w:noWrap/>
            <w:vAlign w:val="center"/>
            <w:hideMark/>
          </w:tcPr>
          <w:p w14:paraId="540EF652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9725FC" w:rsidRPr="00FF3AA3" w14:paraId="4424B267" w14:textId="77777777" w:rsidTr="00783149">
        <w:trPr>
          <w:trHeight w:val="1025"/>
        </w:trPr>
        <w:tc>
          <w:tcPr>
            <w:tcW w:w="636" w:type="dxa"/>
            <w:hideMark/>
          </w:tcPr>
          <w:p w14:paraId="1C4F8CF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804" w:type="dxa"/>
            <w:hideMark/>
          </w:tcPr>
          <w:p w14:paraId="32E04FF4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379" w:type="dxa"/>
            <w:hideMark/>
          </w:tcPr>
          <w:p w14:paraId="4B743511" w14:textId="0B2C4EDA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398F9F36" w14:textId="77777777" w:rsidTr="00783149">
        <w:trPr>
          <w:trHeight w:val="1055"/>
        </w:trPr>
        <w:tc>
          <w:tcPr>
            <w:tcW w:w="636" w:type="dxa"/>
          </w:tcPr>
          <w:p w14:paraId="63613D7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804" w:type="dxa"/>
            <w:hideMark/>
          </w:tcPr>
          <w:p w14:paraId="2480AF1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379" w:type="dxa"/>
            <w:hideMark/>
          </w:tcPr>
          <w:p w14:paraId="77CAC90B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67145048" w14:textId="77777777" w:rsidTr="00783149">
        <w:trPr>
          <w:trHeight w:val="220"/>
        </w:trPr>
        <w:tc>
          <w:tcPr>
            <w:tcW w:w="13819" w:type="dxa"/>
            <w:gridSpan w:val="3"/>
            <w:noWrap/>
            <w:vAlign w:val="center"/>
            <w:hideMark/>
          </w:tcPr>
          <w:p w14:paraId="55DBA9F7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9725FC" w:rsidRPr="00FF3AA3" w14:paraId="76E15A6B" w14:textId="77777777" w:rsidTr="00783149">
        <w:trPr>
          <w:trHeight w:val="965"/>
        </w:trPr>
        <w:tc>
          <w:tcPr>
            <w:tcW w:w="636" w:type="dxa"/>
            <w:hideMark/>
          </w:tcPr>
          <w:p w14:paraId="1158B50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804" w:type="dxa"/>
            <w:hideMark/>
          </w:tcPr>
          <w:p w14:paraId="13264D80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379" w:type="dxa"/>
            <w:hideMark/>
          </w:tcPr>
          <w:p w14:paraId="3F77ED8F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05648124" w14:textId="77777777" w:rsidTr="00783149">
        <w:trPr>
          <w:trHeight w:val="381"/>
        </w:trPr>
        <w:tc>
          <w:tcPr>
            <w:tcW w:w="636" w:type="dxa"/>
            <w:hideMark/>
          </w:tcPr>
          <w:p w14:paraId="3E56A20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804" w:type="dxa"/>
            <w:hideMark/>
          </w:tcPr>
          <w:p w14:paraId="1C9384D9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6379" w:type="dxa"/>
            <w:hideMark/>
          </w:tcPr>
          <w:p w14:paraId="625C2E2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5BEC66AC" w14:textId="77777777" w:rsidTr="00783149">
        <w:trPr>
          <w:trHeight w:val="127"/>
        </w:trPr>
        <w:tc>
          <w:tcPr>
            <w:tcW w:w="636" w:type="dxa"/>
            <w:hideMark/>
          </w:tcPr>
          <w:p w14:paraId="7BBB012A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804" w:type="dxa"/>
            <w:hideMark/>
          </w:tcPr>
          <w:p w14:paraId="5028A636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плотности притворов входных дверей, самозакрывающихся устройств (доводчики, 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пружины)</w:t>
            </w:r>
          </w:p>
        </w:tc>
        <w:tc>
          <w:tcPr>
            <w:tcW w:w="6379" w:type="dxa"/>
            <w:hideMark/>
          </w:tcPr>
          <w:p w14:paraId="427D4C7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9725FC" w:rsidRPr="00FF3AA3" w14:paraId="71F11A0A" w14:textId="77777777" w:rsidTr="00783149">
        <w:trPr>
          <w:trHeight w:val="945"/>
        </w:trPr>
        <w:tc>
          <w:tcPr>
            <w:tcW w:w="636" w:type="dxa"/>
            <w:hideMark/>
          </w:tcPr>
          <w:p w14:paraId="172BB9B7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6804" w:type="dxa"/>
            <w:hideMark/>
          </w:tcPr>
          <w:p w14:paraId="0380642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6379" w:type="dxa"/>
            <w:hideMark/>
          </w:tcPr>
          <w:p w14:paraId="6F8F926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Pr="00FE7B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проведение восстановительных работ.</w:t>
            </w:r>
          </w:p>
        </w:tc>
      </w:tr>
      <w:tr w:rsidR="009725FC" w:rsidRPr="00FF3AA3" w14:paraId="70F305B2" w14:textId="77777777" w:rsidTr="00783149">
        <w:trPr>
          <w:trHeight w:val="172"/>
        </w:trPr>
        <w:tc>
          <w:tcPr>
            <w:tcW w:w="13819" w:type="dxa"/>
            <w:gridSpan w:val="3"/>
            <w:noWrap/>
            <w:vAlign w:val="center"/>
            <w:hideMark/>
          </w:tcPr>
          <w:p w14:paraId="4980E58C" w14:textId="714D84DC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</w:t>
            </w:r>
            <w:r w:rsidR="00A611A7">
              <w:rPr>
                <w:rFonts w:ascii="Times New Roman" w:hAnsi="Times New Roman" w:cs="Times New Roman"/>
                <w:bCs/>
                <w:sz w:val="24"/>
                <w:szCs w:val="24"/>
              </w:rPr>
              <w:t>ежащего содержания перегородок многоквартирного дома</w:t>
            </w: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9725FC" w:rsidRPr="00FF3AA3" w14:paraId="5273CE9D" w14:textId="77777777" w:rsidTr="00783149">
        <w:trPr>
          <w:trHeight w:val="1415"/>
        </w:trPr>
        <w:tc>
          <w:tcPr>
            <w:tcW w:w="636" w:type="dxa"/>
            <w:hideMark/>
          </w:tcPr>
          <w:p w14:paraId="362E75B3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804" w:type="dxa"/>
            <w:noWrap/>
            <w:hideMark/>
          </w:tcPr>
          <w:p w14:paraId="2F662D91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379" w:type="dxa"/>
            <w:hideMark/>
          </w:tcPr>
          <w:p w14:paraId="7DEEEFD6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2F2198C2" w14:textId="77777777" w:rsidTr="00783149">
        <w:trPr>
          <w:trHeight w:val="61"/>
        </w:trPr>
        <w:tc>
          <w:tcPr>
            <w:tcW w:w="13819" w:type="dxa"/>
            <w:gridSpan w:val="3"/>
            <w:noWrap/>
            <w:vAlign w:val="center"/>
            <w:hideMark/>
          </w:tcPr>
          <w:p w14:paraId="1CDB964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9725FC" w:rsidRPr="00FF3AA3" w14:paraId="204418BE" w14:textId="77777777" w:rsidTr="00783149">
        <w:trPr>
          <w:trHeight w:val="1270"/>
        </w:trPr>
        <w:tc>
          <w:tcPr>
            <w:tcW w:w="636" w:type="dxa"/>
            <w:hideMark/>
          </w:tcPr>
          <w:p w14:paraId="36EE1854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804" w:type="dxa"/>
            <w:hideMark/>
          </w:tcPr>
          <w:p w14:paraId="67281DCA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6379" w:type="dxa"/>
            <w:hideMark/>
          </w:tcPr>
          <w:p w14:paraId="090BAEF8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9725FC" w:rsidRPr="00FF3AA3" w14:paraId="1AA33EF7" w14:textId="77777777" w:rsidTr="00783149">
        <w:trPr>
          <w:trHeight w:val="61"/>
        </w:trPr>
        <w:tc>
          <w:tcPr>
            <w:tcW w:w="13819" w:type="dxa"/>
            <w:gridSpan w:val="3"/>
            <w:vAlign w:val="center"/>
            <w:hideMark/>
          </w:tcPr>
          <w:p w14:paraId="6F75F0C9" w14:textId="42095732" w:rsidR="009725FC" w:rsidRPr="00FE7B25" w:rsidRDefault="009725FC" w:rsidP="00B462C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11. Работы, выполняемые в целях надлежащего содержания оконных и дверных заполнений помещений, о</w:t>
            </w:r>
            <w:r w:rsidR="00B462CF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дома:</w:t>
            </w: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725FC" w:rsidRPr="00FF3AA3" w14:paraId="5869FC91" w14:textId="77777777" w:rsidTr="00783149">
        <w:trPr>
          <w:trHeight w:val="1116"/>
        </w:trPr>
        <w:tc>
          <w:tcPr>
            <w:tcW w:w="636" w:type="dxa"/>
            <w:hideMark/>
          </w:tcPr>
          <w:p w14:paraId="03B34B99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804" w:type="dxa"/>
            <w:hideMark/>
          </w:tcPr>
          <w:p w14:paraId="1067D319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379" w:type="dxa"/>
            <w:hideMark/>
          </w:tcPr>
          <w:p w14:paraId="7A1A277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46F6B91C" w14:textId="77777777" w:rsidTr="00783149">
        <w:trPr>
          <w:trHeight w:val="110"/>
        </w:trPr>
        <w:tc>
          <w:tcPr>
            <w:tcW w:w="13819" w:type="dxa"/>
            <w:gridSpan w:val="3"/>
            <w:vAlign w:val="center"/>
            <w:hideMark/>
          </w:tcPr>
          <w:p w14:paraId="750B20D0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Работы, выполняемые в целях надлежащего содержания системы вентиляции: </w:t>
            </w:r>
          </w:p>
        </w:tc>
      </w:tr>
      <w:tr w:rsidR="009725FC" w:rsidRPr="00FF3AA3" w14:paraId="2A73C23E" w14:textId="77777777" w:rsidTr="00783149">
        <w:trPr>
          <w:trHeight w:val="800"/>
        </w:trPr>
        <w:tc>
          <w:tcPr>
            <w:tcW w:w="636" w:type="dxa"/>
            <w:hideMark/>
          </w:tcPr>
          <w:p w14:paraId="0228303B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804" w:type="dxa"/>
            <w:hideMark/>
          </w:tcPr>
          <w:p w14:paraId="5ACEFEBB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6379" w:type="dxa"/>
            <w:hideMark/>
          </w:tcPr>
          <w:p w14:paraId="520F27B9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FF3AA3" w14:paraId="34F86729" w14:textId="77777777" w:rsidTr="00783149">
        <w:trPr>
          <w:trHeight w:val="982"/>
        </w:trPr>
        <w:tc>
          <w:tcPr>
            <w:tcW w:w="636" w:type="dxa"/>
            <w:hideMark/>
          </w:tcPr>
          <w:p w14:paraId="35EF9CCA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804" w:type="dxa"/>
            <w:hideMark/>
          </w:tcPr>
          <w:p w14:paraId="445ECA2C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6379" w:type="dxa"/>
            <w:hideMark/>
          </w:tcPr>
          <w:p w14:paraId="037EDD32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725FC" w:rsidRPr="00D82F77" w14:paraId="23ADAEA7" w14:textId="77777777" w:rsidTr="00783149">
        <w:trPr>
          <w:trHeight w:val="844"/>
        </w:trPr>
        <w:tc>
          <w:tcPr>
            <w:tcW w:w="636" w:type="dxa"/>
          </w:tcPr>
          <w:p w14:paraId="389A58E0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6804" w:type="dxa"/>
          </w:tcPr>
          <w:p w14:paraId="14506012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6379" w:type="dxa"/>
          </w:tcPr>
          <w:p w14:paraId="6A824C15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9725FC" w:rsidRPr="00FF3AA3" w14:paraId="21DD1A1B" w14:textId="77777777" w:rsidTr="00783149">
        <w:trPr>
          <w:trHeight w:val="160"/>
        </w:trPr>
        <w:tc>
          <w:tcPr>
            <w:tcW w:w="13819" w:type="dxa"/>
            <w:gridSpan w:val="3"/>
            <w:vAlign w:val="center"/>
          </w:tcPr>
          <w:p w14:paraId="5911FB28" w14:textId="64C5885F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334B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25FC" w:rsidRPr="00FF3AA3" w14:paraId="3030DE82" w14:textId="77777777" w:rsidTr="00783149">
        <w:trPr>
          <w:trHeight w:val="731"/>
        </w:trPr>
        <w:tc>
          <w:tcPr>
            <w:tcW w:w="636" w:type="dxa"/>
          </w:tcPr>
          <w:p w14:paraId="3A3F38DA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804" w:type="dxa"/>
          </w:tcPr>
          <w:p w14:paraId="2674E222" w14:textId="77777777" w:rsidR="009725FC" w:rsidRPr="00FE7B25" w:rsidRDefault="009725FC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6379" w:type="dxa"/>
          </w:tcPr>
          <w:p w14:paraId="6D13EB25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780B3003" w14:textId="77777777" w:rsidTr="00783149">
        <w:trPr>
          <w:trHeight w:val="691"/>
        </w:trPr>
        <w:tc>
          <w:tcPr>
            <w:tcW w:w="636" w:type="dxa"/>
          </w:tcPr>
          <w:p w14:paraId="7E06DC6E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804" w:type="dxa"/>
          </w:tcPr>
          <w:p w14:paraId="68436BFC" w14:textId="77777777" w:rsidR="009725FC" w:rsidRPr="00FE7B25" w:rsidRDefault="009725FC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6379" w:type="dxa"/>
          </w:tcPr>
          <w:p w14:paraId="7D927E7B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9725FC" w:rsidRPr="00FF3AA3" w14:paraId="3FAA2C55" w14:textId="77777777" w:rsidTr="00783149">
        <w:trPr>
          <w:trHeight w:val="315"/>
        </w:trPr>
        <w:tc>
          <w:tcPr>
            <w:tcW w:w="636" w:type="dxa"/>
          </w:tcPr>
          <w:p w14:paraId="603DE2B1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804" w:type="dxa"/>
          </w:tcPr>
          <w:p w14:paraId="412E8707" w14:textId="77777777" w:rsidR="009725FC" w:rsidRPr="00FE7B25" w:rsidRDefault="009725FC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6379" w:type="dxa"/>
          </w:tcPr>
          <w:p w14:paraId="30FEF282" w14:textId="77777777" w:rsidR="009725FC" w:rsidRPr="00FE7B25" w:rsidRDefault="009725FC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572AC4" w:rsidRPr="00FF3AA3" w14:paraId="71207019" w14:textId="77777777" w:rsidTr="00783149">
        <w:trPr>
          <w:trHeight w:val="324"/>
        </w:trPr>
        <w:tc>
          <w:tcPr>
            <w:tcW w:w="13819" w:type="dxa"/>
            <w:gridSpan w:val="3"/>
          </w:tcPr>
          <w:p w14:paraId="02722C77" w14:textId="5AF3B26D" w:rsidR="00572AC4" w:rsidRPr="00FE7B25" w:rsidRDefault="00572AC4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Общие работы, выполняемые для надлежащего содержания систем водоснабжения, отопления, водоотведения многоквартирного дома:</w:t>
            </w:r>
          </w:p>
        </w:tc>
      </w:tr>
      <w:tr w:rsidR="009725FC" w:rsidRPr="00FF3AA3" w14:paraId="578EAA7E" w14:textId="77777777" w:rsidTr="00783149">
        <w:trPr>
          <w:trHeight w:val="1845"/>
        </w:trPr>
        <w:tc>
          <w:tcPr>
            <w:tcW w:w="636" w:type="dxa"/>
            <w:hideMark/>
          </w:tcPr>
          <w:p w14:paraId="24426C51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804" w:type="dxa"/>
            <w:hideMark/>
          </w:tcPr>
          <w:p w14:paraId="23423033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6379" w:type="dxa"/>
            <w:hideMark/>
          </w:tcPr>
          <w:p w14:paraId="3D3FE706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2F570D33" w14:textId="77777777" w:rsidTr="00783149">
        <w:trPr>
          <w:trHeight w:val="684"/>
        </w:trPr>
        <w:tc>
          <w:tcPr>
            <w:tcW w:w="636" w:type="dxa"/>
            <w:hideMark/>
          </w:tcPr>
          <w:p w14:paraId="172F9165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804" w:type="dxa"/>
            <w:hideMark/>
          </w:tcPr>
          <w:p w14:paraId="16E99F91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6379" w:type="dxa"/>
            <w:hideMark/>
          </w:tcPr>
          <w:p w14:paraId="1B9B4948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9725FC" w:rsidRPr="00FF3AA3" w14:paraId="444341FC" w14:textId="77777777" w:rsidTr="00783149">
        <w:trPr>
          <w:trHeight w:val="385"/>
        </w:trPr>
        <w:tc>
          <w:tcPr>
            <w:tcW w:w="636" w:type="dxa"/>
            <w:hideMark/>
          </w:tcPr>
          <w:p w14:paraId="39A2204A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804" w:type="dxa"/>
            <w:noWrap/>
            <w:hideMark/>
          </w:tcPr>
          <w:p w14:paraId="1BBD8AA8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6379" w:type="dxa"/>
            <w:hideMark/>
          </w:tcPr>
          <w:p w14:paraId="517D055B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1178ADCE" w14:textId="77777777" w:rsidTr="00783149">
        <w:trPr>
          <w:trHeight w:val="1102"/>
        </w:trPr>
        <w:tc>
          <w:tcPr>
            <w:tcW w:w="636" w:type="dxa"/>
            <w:hideMark/>
          </w:tcPr>
          <w:p w14:paraId="634736CA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804" w:type="dxa"/>
            <w:noWrap/>
            <w:hideMark/>
          </w:tcPr>
          <w:p w14:paraId="3E0DBFD8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379" w:type="dxa"/>
            <w:hideMark/>
          </w:tcPr>
          <w:p w14:paraId="3085A0DB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735C1837" w14:textId="77777777" w:rsidTr="00783149">
        <w:trPr>
          <w:trHeight w:val="835"/>
        </w:trPr>
        <w:tc>
          <w:tcPr>
            <w:tcW w:w="636" w:type="dxa"/>
            <w:hideMark/>
          </w:tcPr>
          <w:p w14:paraId="5DB06CCF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</w:t>
            </w:r>
          </w:p>
        </w:tc>
        <w:tc>
          <w:tcPr>
            <w:tcW w:w="6804" w:type="dxa"/>
            <w:hideMark/>
          </w:tcPr>
          <w:p w14:paraId="544B2B26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6379" w:type="dxa"/>
            <w:hideMark/>
          </w:tcPr>
          <w:p w14:paraId="62C3247F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9725FC" w:rsidRPr="00FF3AA3" w14:paraId="3E069752" w14:textId="77777777" w:rsidTr="00783149">
        <w:trPr>
          <w:trHeight w:val="295"/>
        </w:trPr>
        <w:tc>
          <w:tcPr>
            <w:tcW w:w="636" w:type="dxa"/>
            <w:hideMark/>
          </w:tcPr>
          <w:p w14:paraId="2F19EE64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804" w:type="dxa"/>
            <w:hideMark/>
          </w:tcPr>
          <w:p w14:paraId="10DB4846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379" w:type="dxa"/>
            <w:hideMark/>
          </w:tcPr>
          <w:p w14:paraId="47706605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55406069" w14:textId="77777777" w:rsidTr="00783149">
        <w:trPr>
          <w:trHeight w:val="292"/>
        </w:trPr>
        <w:tc>
          <w:tcPr>
            <w:tcW w:w="636" w:type="dxa"/>
            <w:hideMark/>
          </w:tcPr>
          <w:p w14:paraId="1DE805E6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804" w:type="dxa"/>
            <w:hideMark/>
          </w:tcPr>
          <w:p w14:paraId="69370B9D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379" w:type="dxa"/>
            <w:hideMark/>
          </w:tcPr>
          <w:p w14:paraId="7FC575AD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7348955B" w14:textId="77777777" w:rsidTr="00783149">
        <w:trPr>
          <w:trHeight w:val="311"/>
        </w:trPr>
        <w:tc>
          <w:tcPr>
            <w:tcW w:w="636" w:type="dxa"/>
            <w:hideMark/>
          </w:tcPr>
          <w:p w14:paraId="21BF9202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804" w:type="dxa"/>
            <w:hideMark/>
          </w:tcPr>
          <w:p w14:paraId="4D5125DA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379" w:type="dxa"/>
            <w:hideMark/>
          </w:tcPr>
          <w:p w14:paraId="3D25EED7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253AAA36" w14:textId="77777777" w:rsidTr="00783149">
        <w:trPr>
          <w:trHeight w:val="703"/>
        </w:trPr>
        <w:tc>
          <w:tcPr>
            <w:tcW w:w="636" w:type="dxa"/>
          </w:tcPr>
          <w:p w14:paraId="4296A970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804" w:type="dxa"/>
          </w:tcPr>
          <w:p w14:paraId="28EEFE63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379" w:type="dxa"/>
          </w:tcPr>
          <w:p w14:paraId="73A1E77D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9725FC" w:rsidRPr="00FF3AA3" w14:paraId="6B3D01C3" w14:textId="77777777" w:rsidTr="00783149">
        <w:trPr>
          <w:trHeight w:val="443"/>
        </w:trPr>
        <w:tc>
          <w:tcPr>
            <w:tcW w:w="13819" w:type="dxa"/>
            <w:gridSpan w:val="3"/>
            <w:vAlign w:val="center"/>
            <w:hideMark/>
          </w:tcPr>
          <w:p w14:paraId="56A0A093" w14:textId="090D8745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систем</w:t>
            </w:r>
            <w:r w:rsidR="00334B4C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(отопление, горячее водоснабжение) в многоквартирном доме:</w:t>
            </w:r>
          </w:p>
        </w:tc>
      </w:tr>
      <w:tr w:rsidR="009725FC" w:rsidRPr="00FF3AA3" w14:paraId="6C0E91C9" w14:textId="77777777" w:rsidTr="00783149">
        <w:trPr>
          <w:trHeight w:val="708"/>
        </w:trPr>
        <w:tc>
          <w:tcPr>
            <w:tcW w:w="636" w:type="dxa"/>
          </w:tcPr>
          <w:p w14:paraId="1E79984B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804" w:type="dxa"/>
            <w:hideMark/>
          </w:tcPr>
          <w:p w14:paraId="39D431DD" w14:textId="31966C8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334B4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334B4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6379" w:type="dxa"/>
            <w:hideMark/>
          </w:tcPr>
          <w:p w14:paraId="1C89C31B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9725FC" w:rsidRPr="00FF3AA3" w14:paraId="4B2EB8F0" w14:textId="77777777" w:rsidTr="00783149">
        <w:trPr>
          <w:trHeight w:val="61"/>
        </w:trPr>
        <w:tc>
          <w:tcPr>
            <w:tcW w:w="636" w:type="dxa"/>
            <w:hideMark/>
          </w:tcPr>
          <w:p w14:paraId="05FBC7F4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804" w:type="dxa"/>
            <w:noWrap/>
            <w:hideMark/>
          </w:tcPr>
          <w:p w14:paraId="27329FE7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6379" w:type="dxa"/>
            <w:hideMark/>
          </w:tcPr>
          <w:p w14:paraId="5C2D269A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08C984C7" w14:textId="77777777" w:rsidTr="00946089">
        <w:trPr>
          <w:trHeight w:val="311"/>
        </w:trPr>
        <w:tc>
          <w:tcPr>
            <w:tcW w:w="636" w:type="dxa"/>
            <w:hideMark/>
          </w:tcPr>
          <w:p w14:paraId="5A79A49B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804" w:type="dxa"/>
            <w:noWrap/>
            <w:hideMark/>
          </w:tcPr>
          <w:p w14:paraId="07ACAAD9" w14:textId="1E0E7DFF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-коррозионных</w:t>
            </w:r>
            <w:r w:rsidR="00946089">
              <w:rPr>
                <w:rFonts w:ascii="Times New Roman" w:hAnsi="Times New Roman" w:cs="Times New Roman"/>
                <w:sz w:val="24"/>
                <w:szCs w:val="24"/>
              </w:rPr>
              <w:t xml:space="preserve"> отложений</w:t>
            </w:r>
          </w:p>
        </w:tc>
        <w:tc>
          <w:tcPr>
            <w:tcW w:w="6379" w:type="dxa"/>
            <w:hideMark/>
          </w:tcPr>
          <w:p w14:paraId="062306D3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9725FC" w:rsidRPr="00FF3AA3" w14:paraId="26F759AB" w14:textId="77777777" w:rsidTr="00783149">
        <w:trPr>
          <w:trHeight w:val="61"/>
        </w:trPr>
        <w:tc>
          <w:tcPr>
            <w:tcW w:w="636" w:type="dxa"/>
          </w:tcPr>
          <w:p w14:paraId="35F77BA5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804" w:type="dxa"/>
            <w:noWrap/>
          </w:tcPr>
          <w:p w14:paraId="724F2901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6379" w:type="dxa"/>
          </w:tcPr>
          <w:p w14:paraId="61E4F0D1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9725FC" w:rsidRPr="00FF3AA3" w14:paraId="4853B8D3" w14:textId="77777777" w:rsidTr="00783149">
        <w:trPr>
          <w:trHeight w:val="463"/>
        </w:trPr>
        <w:tc>
          <w:tcPr>
            <w:tcW w:w="13819" w:type="dxa"/>
            <w:gridSpan w:val="3"/>
            <w:vAlign w:val="center"/>
            <w:hideMark/>
          </w:tcPr>
          <w:p w14:paraId="7A37C37E" w14:textId="77777777" w:rsidR="009725FC" w:rsidRPr="00FE7B25" w:rsidRDefault="009725FC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9725FC" w:rsidRPr="00FF3AA3" w14:paraId="5E658A56" w14:textId="77777777" w:rsidTr="00946089">
        <w:trPr>
          <w:trHeight w:val="759"/>
        </w:trPr>
        <w:tc>
          <w:tcPr>
            <w:tcW w:w="636" w:type="dxa"/>
            <w:hideMark/>
          </w:tcPr>
          <w:p w14:paraId="4EE660D3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804" w:type="dxa"/>
            <w:hideMark/>
          </w:tcPr>
          <w:p w14:paraId="771D6740" w14:textId="77777777" w:rsidR="009725FC" w:rsidRPr="00FE7B25" w:rsidRDefault="009725FC" w:rsidP="00946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379" w:type="dxa"/>
            <w:hideMark/>
          </w:tcPr>
          <w:p w14:paraId="3E0EF1F8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9725FC" w:rsidRPr="00FF3AA3" w14:paraId="44A8A238" w14:textId="77777777" w:rsidTr="00783149">
        <w:trPr>
          <w:trHeight w:val="489"/>
        </w:trPr>
        <w:tc>
          <w:tcPr>
            <w:tcW w:w="636" w:type="dxa"/>
            <w:hideMark/>
          </w:tcPr>
          <w:p w14:paraId="7878FDE0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804" w:type="dxa"/>
            <w:hideMark/>
          </w:tcPr>
          <w:p w14:paraId="54B06526" w14:textId="77777777" w:rsidR="009725FC" w:rsidRPr="00FE7B25" w:rsidRDefault="009725FC" w:rsidP="00946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6379" w:type="dxa"/>
            <w:hideMark/>
          </w:tcPr>
          <w:p w14:paraId="0E253681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9725FC" w:rsidRPr="00FF3AA3" w14:paraId="3AC2D76E" w14:textId="77777777" w:rsidTr="00783149">
        <w:trPr>
          <w:trHeight w:val="746"/>
        </w:trPr>
        <w:tc>
          <w:tcPr>
            <w:tcW w:w="636" w:type="dxa"/>
            <w:hideMark/>
          </w:tcPr>
          <w:p w14:paraId="14641065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804" w:type="dxa"/>
            <w:noWrap/>
            <w:hideMark/>
          </w:tcPr>
          <w:p w14:paraId="5DD5A232" w14:textId="77777777" w:rsidR="009725FC" w:rsidRPr="00FE7B25" w:rsidRDefault="009725FC" w:rsidP="00946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6379" w:type="dxa"/>
            <w:hideMark/>
          </w:tcPr>
          <w:p w14:paraId="67BC3825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245405B0" w14:textId="77777777" w:rsidTr="00783149">
        <w:trPr>
          <w:trHeight w:val="555"/>
        </w:trPr>
        <w:tc>
          <w:tcPr>
            <w:tcW w:w="13819" w:type="dxa"/>
            <w:gridSpan w:val="3"/>
            <w:vAlign w:val="center"/>
          </w:tcPr>
          <w:p w14:paraId="68FF4702" w14:textId="77777777" w:rsidR="009725FC" w:rsidRPr="00FE7B25" w:rsidRDefault="009725FC" w:rsidP="001851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9725FC" w:rsidRPr="00FF3AA3" w14:paraId="53B9978D" w14:textId="77777777" w:rsidTr="00783149">
        <w:trPr>
          <w:trHeight w:val="697"/>
        </w:trPr>
        <w:tc>
          <w:tcPr>
            <w:tcW w:w="636" w:type="dxa"/>
          </w:tcPr>
          <w:p w14:paraId="466AE696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804" w:type="dxa"/>
            <w:noWrap/>
          </w:tcPr>
          <w:p w14:paraId="0E1CE46F" w14:textId="77777777" w:rsidR="009725FC" w:rsidRPr="00FE7B25" w:rsidRDefault="009725FC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6379" w:type="dxa"/>
          </w:tcPr>
          <w:p w14:paraId="057424EF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9725FC" w:rsidRPr="00FF3AA3" w14:paraId="6BB0D76C" w14:textId="77777777" w:rsidTr="00783149">
        <w:trPr>
          <w:trHeight w:val="128"/>
        </w:trPr>
        <w:tc>
          <w:tcPr>
            <w:tcW w:w="13819" w:type="dxa"/>
            <w:gridSpan w:val="3"/>
            <w:vAlign w:val="center"/>
            <w:hideMark/>
          </w:tcPr>
          <w:p w14:paraId="11F7D4F1" w14:textId="7A6EEF72" w:rsidR="009725FC" w:rsidRPr="00FE7B25" w:rsidRDefault="009725FC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</w:t>
            </w:r>
            <w:r w:rsidR="008A158A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</w:t>
            </w: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9725FC" w:rsidRPr="00FF3AA3" w14:paraId="2E72A9E0" w14:textId="77777777" w:rsidTr="00783149">
        <w:trPr>
          <w:trHeight w:val="703"/>
        </w:trPr>
        <w:tc>
          <w:tcPr>
            <w:tcW w:w="636" w:type="dxa"/>
            <w:hideMark/>
          </w:tcPr>
          <w:p w14:paraId="7A453B13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804" w:type="dxa"/>
            <w:noWrap/>
            <w:hideMark/>
          </w:tcPr>
          <w:p w14:paraId="4CF83705" w14:textId="6AE22FB9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Сухая и влажн</w:t>
            </w:r>
            <w:r w:rsidR="00A37AC4">
              <w:rPr>
                <w:rFonts w:ascii="Times New Roman" w:hAnsi="Times New Roman" w:cs="Times New Roman"/>
                <w:sz w:val="24"/>
                <w:szCs w:val="24"/>
              </w:rPr>
              <w:t xml:space="preserve">ая уборка тамбуров, коридоров, </w:t>
            </w: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6379" w:type="dxa"/>
            <w:hideMark/>
          </w:tcPr>
          <w:p w14:paraId="6963A30A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9725FC" w:rsidRPr="00FF3AA3" w14:paraId="0E9A2293" w14:textId="77777777" w:rsidTr="00783149">
        <w:trPr>
          <w:trHeight w:val="660"/>
        </w:trPr>
        <w:tc>
          <w:tcPr>
            <w:tcW w:w="636" w:type="dxa"/>
            <w:hideMark/>
          </w:tcPr>
          <w:p w14:paraId="7FEBB7C9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804" w:type="dxa"/>
            <w:hideMark/>
          </w:tcPr>
          <w:p w14:paraId="10F689D1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379" w:type="dxa"/>
            <w:hideMark/>
          </w:tcPr>
          <w:p w14:paraId="5D11CAB3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9725FC" w:rsidRPr="00FF3AA3" w14:paraId="721305FC" w14:textId="77777777" w:rsidTr="00783149">
        <w:trPr>
          <w:trHeight w:val="61"/>
        </w:trPr>
        <w:tc>
          <w:tcPr>
            <w:tcW w:w="636" w:type="dxa"/>
            <w:hideMark/>
          </w:tcPr>
          <w:p w14:paraId="4A2D2A4F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804" w:type="dxa"/>
            <w:noWrap/>
            <w:hideMark/>
          </w:tcPr>
          <w:p w14:paraId="41BCE86C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6379" w:type="dxa"/>
            <w:hideMark/>
          </w:tcPr>
          <w:p w14:paraId="072D5B44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9725FC" w:rsidRPr="00FF3AA3" w14:paraId="1C5DECC3" w14:textId="77777777" w:rsidTr="00783149">
        <w:trPr>
          <w:trHeight w:val="271"/>
        </w:trPr>
        <w:tc>
          <w:tcPr>
            <w:tcW w:w="636" w:type="dxa"/>
          </w:tcPr>
          <w:p w14:paraId="5ED97CEC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804" w:type="dxa"/>
            <w:noWrap/>
          </w:tcPr>
          <w:p w14:paraId="589A449F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6379" w:type="dxa"/>
          </w:tcPr>
          <w:p w14:paraId="31476E44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682165E0" w14:textId="77777777" w:rsidTr="00783149">
        <w:trPr>
          <w:trHeight w:val="731"/>
        </w:trPr>
        <w:tc>
          <w:tcPr>
            <w:tcW w:w="13819" w:type="dxa"/>
            <w:gridSpan w:val="3"/>
            <w:vAlign w:val="center"/>
            <w:hideMark/>
          </w:tcPr>
          <w:p w14:paraId="5A50C84F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9725FC" w:rsidRPr="00FF3AA3" w14:paraId="7042DD0A" w14:textId="77777777" w:rsidTr="00783149">
        <w:trPr>
          <w:trHeight w:val="593"/>
        </w:trPr>
        <w:tc>
          <w:tcPr>
            <w:tcW w:w="636" w:type="dxa"/>
          </w:tcPr>
          <w:p w14:paraId="644E20C8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804" w:type="dxa"/>
            <w:noWrap/>
            <w:hideMark/>
          </w:tcPr>
          <w:p w14:paraId="244C93C4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6379" w:type="dxa"/>
            <w:hideMark/>
          </w:tcPr>
          <w:p w14:paraId="28CD8A64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7C49AB60" w14:textId="77777777" w:rsidTr="00783149">
        <w:trPr>
          <w:trHeight w:val="764"/>
        </w:trPr>
        <w:tc>
          <w:tcPr>
            <w:tcW w:w="636" w:type="dxa"/>
            <w:hideMark/>
          </w:tcPr>
          <w:p w14:paraId="5026CA1C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804" w:type="dxa"/>
            <w:hideMark/>
          </w:tcPr>
          <w:p w14:paraId="7B246936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 см</w:t>
            </w:r>
          </w:p>
        </w:tc>
        <w:tc>
          <w:tcPr>
            <w:tcW w:w="6379" w:type="dxa"/>
            <w:hideMark/>
          </w:tcPr>
          <w:p w14:paraId="3EE5430A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25FC" w:rsidRPr="00FF3AA3" w14:paraId="7BF1AF2B" w14:textId="77777777" w:rsidTr="00783149">
        <w:trPr>
          <w:trHeight w:val="735"/>
        </w:trPr>
        <w:tc>
          <w:tcPr>
            <w:tcW w:w="636" w:type="dxa"/>
            <w:hideMark/>
          </w:tcPr>
          <w:p w14:paraId="31406C6D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804" w:type="dxa"/>
            <w:noWrap/>
            <w:hideMark/>
          </w:tcPr>
          <w:p w14:paraId="0F8C5077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379" w:type="dxa"/>
            <w:noWrap/>
            <w:hideMark/>
          </w:tcPr>
          <w:p w14:paraId="14F7A7EB" w14:textId="77777777" w:rsidR="009725FC" w:rsidRPr="00FE7B25" w:rsidRDefault="009725FC" w:rsidP="00412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9725FC" w:rsidRPr="00FF3AA3" w14:paraId="43D66595" w14:textId="77777777" w:rsidTr="00783149">
        <w:trPr>
          <w:trHeight w:val="389"/>
        </w:trPr>
        <w:tc>
          <w:tcPr>
            <w:tcW w:w="636" w:type="dxa"/>
            <w:hideMark/>
          </w:tcPr>
          <w:p w14:paraId="01DA0BCC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804" w:type="dxa"/>
            <w:noWrap/>
            <w:hideMark/>
          </w:tcPr>
          <w:p w14:paraId="2503384D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6379" w:type="dxa"/>
            <w:noWrap/>
            <w:hideMark/>
          </w:tcPr>
          <w:p w14:paraId="07939561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9725FC" w:rsidRPr="00FF3AA3" w14:paraId="3463C7D9" w14:textId="77777777" w:rsidTr="00783149">
        <w:trPr>
          <w:trHeight w:val="303"/>
        </w:trPr>
        <w:tc>
          <w:tcPr>
            <w:tcW w:w="636" w:type="dxa"/>
          </w:tcPr>
          <w:p w14:paraId="1303D993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6804" w:type="dxa"/>
            <w:noWrap/>
          </w:tcPr>
          <w:p w14:paraId="15BEAB14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6379" w:type="dxa"/>
            <w:noWrap/>
          </w:tcPr>
          <w:p w14:paraId="4EB5ED77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9725FC" w:rsidRPr="00FF3AA3" w14:paraId="777CAF55" w14:textId="77777777" w:rsidTr="00783149">
        <w:trPr>
          <w:trHeight w:val="123"/>
        </w:trPr>
        <w:tc>
          <w:tcPr>
            <w:tcW w:w="13819" w:type="dxa"/>
            <w:gridSpan w:val="3"/>
            <w:vAlign w:val="center"/>
            <w:hideMark/>
          </w:tcPr>
          <w:p w14:paraId="72F68C99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года:</w:t>
            </w:r>
          </w:p>
        </w:tc>
      </w:tr>
      <w:tr w:rsidR="009725FC" w:rsidRPr="00FF3AA3" w14:paraId="54C37F33" w14:textId="77777777" w:rsidTr="00783149">
        <w:trPr>
          <w:trHeight w:val="435"/>
        </w:trPr>
        <w:tc>
          <w:tcPr>
            <w:tcW w:w="636" w:type="dxa"/>
          </w:tcPr>
          <w:p w14:paraId="0B3C1D0F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804" w:type="dxa"/>
            <w:noWrap/>
            <w:hideMark/>
          </w:tcPr>
          <w:p w14:paraId="1C337389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6379" w:type="dxa"/>
            <w:noWrap/>
            <w:hideMark/>
          </w:tcPr>
          <w:p w14:paraId="7CE41340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9725FC" w:rsidRPr="00FF3AA3" w14:paraId="29E3F14C" w14:textId="77777777" w:rsidTr="00783149">
        <w:trPr>
          <w:trHeight w:val="435"/>
        </w:trPr>
        <w:tc>
          <w:tcPr>
            <w:tcW w:w="636" w:type="dxa"/>
            <w:hideMark/>
          </w:tcPr>
          <w:p w14:paraId="6AF3B898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804" w:type="dxa"/>
            <w:noWrap/>
            <w:hideMark/>
          </w:tcPr>
          <w:p w14:paraId="22FD7CBB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6379" w:type="dxa"/>
            <w:noWrap/>
            <w:hideMark/>
          </w:tcPr>
          <w:p w14:paraId="71A6DFC8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уборка два раза в неделю, выкашивание по мере необходимости</w:t>
            </w:r>
          </w:p>
        </w:tc>
      </w:tr>
      <w:tr w:rsidR="009725FC" w:rsidRPr="00FF3AA3" w14:paraId="774C72AF" w14:textId="77777777" w:rsidTr="00783149">
        <w:trPr>
          <w:trHeight w:val="61"/>
        </w:trPr>
        <w:tc>
          <w:tcPr>
            <w:tcW w:w="636" w:type="dxa"/>
          </w:tcPr>
          <w:p w14:paraId="28ACAAFB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</w:t>
            </w:r>
          </w:p>
        </w:tc>
        <w:tc>
          <w:tcPr>
            <w:tcW w:w="6804" w:type="dxa"/>
            <w:noWrap/>
          </w:tcPr>
          <w:p w14:paraId="032825C5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6379" w:type="dxa"/>
            <w:noWrap/>
          </w:tcPr>
          <w:p w14:paraId="363DAE17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9725FC" w:rsidRPr="00FF3AA3" w14:paraId="72D68935" w14:textId="77777777" w:rsidTr="00783149">
        <w:trPr>
          <w:trHeight w:val="61"/>
        </w:trPr>
        <w:tc>
          <w:tcPr>
            <w:tcW w:w="13819" w:type="dxa"/>
            <w:gridSpan w:val="3"/>
            <w:vAlign w:val="center"/>
          </w:tcPr>
          <w:p w14:paraId="4AD89B9C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отходов:</w:t>
            </w:r>
          </w:p>
        </w:tc>
      </w:tr>
      <w:tr w:rsidR="009725FC" w:rsidRPr="00FF3AA3" w14:paraId="2EB7BDF4" w14:textId="77777777" w:rsidTr="00783149">
        <w:trPr>
          <w:trHeight w:val="435"/>
        </w:trPr>
        <w:tc>
          <w:tcPr>
            <w:tcW w:w="636" w:type="dxa"/>
          </w:tcPr>
          <w:p w14:paraId="2B5AB8C8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804" w:type="dxa"/>
            <w:noWrap/>
          </w:tcPr>
          <w:p w14:paraId="526F9451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6379" w:type="dxa"/>
            <w:noWrap/>
          </w:tcPr>
          <w:p w14:paraId="1D99C217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725FC" w:rsidRPr="00FF3AA3" w14:paraId="6B3EB0ED" w14:textId="77777777" w:rsidTr="00783149">
        <w:trPr>
          <w:trHeight w:val="435"/>
        </w:trPr>
        <w:tc>
          <w:tcPr>
            <w:tcW w:w="636" w:type="dxa"/>
          </w:tcPr>
          <w:p w14:paraId="59FF0C0F" w14:textId="77777777" w:rsidR="009725FC" w:rsidRPr="00FE7B25" w:rsidRDefault="009725FC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804" w:type="dxa"/>
            <w:noWrap/>
          </w:tcPr>
          <w:p w14:paraId="287E9429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6379" w:type="dxa"/>
            <w:noWrap/>
          </w:tcPr>
          <w:p w14:paraId="1B06B446" w14:textId="77777777" w:rsidR="009725FC" w:rsidRPr="00FE7B25" w:rsidRDefault="009725FC" w:rsidP="00BD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2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3A210B76" w14:textId="77777777" w:rsidR="009725FC" w:rsidRDefault="009725FC">
      <w:pPr>
        <w:rPr>
          <w:rFonts w:ascii="Times New Roman" w:hAnsi="Times New Roman" w:cs="Times New Roman"/>
          <w:sz w:val="24"/>
          <w:szCs w:val="24"/>
        </w:rPr>
      </w:pPr>
    </w:p>
    <w:p w14:paraId="678ABD0F" w14:textId="6EA6AA2B" w:rsidR="00BD76F8" w:rsidRDefault="00BD7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________________________________</w:t>
      </w:r>
    </w:p>
    <w:p w14:paraId="3465BDEE" w14:textId="77777777" w:rsidR="00FE7B25" w:rsidRDefault="00FE7B25">
      <w:pPr>
        <w:rPr>
          <w:rFonts w:ascii="Times New Roman" w:hAnsi="Times New Roman" w:cs="Times New Roman"/>
          <w:sz w:val="24"/>
          <w:szCs w:val="24"/>
        </w:rPr>
      </w:pPr>
    </w:p>
    <w:sectPr w:rsidR="00FE7B25" w:rsidSect="00D746CC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C97B0" w14:textId="77777777" w:rsidR="00422310" w:rsidRDefault="00422310" w:rsidP="00B42615">
      <w:pPr>
        <w:spacing w:after="0" w:line="240" w:lineRule="auto"/>
      </w:pPr>
      <w:r>
        <w:separator/>
      </w:r>
    </w:p>
  </w:endnote>
  <w:endnote w:type="continuationSeparator" w:id="0">
    <w:p w14:paraId="36ECF55C" w14:textId="77777777" w:rsidR="00422310" w:rsidRDefault="00422310" w:rsidP="00B4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0F21A" w14:textId="77777777" w:rsidR="00422310" w:rsidRDefault="00422310" w:rsidP="00B42615">
      <w:pPr>
        <w:spacing w:after="0" w:line="240" w:lineRule="auto"/>
      </w:pPr>
      <w:r>
        <w:separator/>
      </w:r>
    </w:p>
  </w:footnote>
  <w:footnote w:type="continuationSeparator" w:id="0">
    <w:p w14:paraId="1AFC8DCA" w14:textId="77777777" w:rsidR="00422310" w:rsidRDefault="00422310" w:rsidP="00B4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73478"/>
      <w:docPartObj>
        <w:docPartGallery w:val="Page Numbers (Top of Page)"/>
        <w:docPartUnique/>
      </w:docPartObj>
    </w:sdtPr>
    <w:sdtEndPr/>
    <w:sdtContent>
      <w:p w14:paraId="2C29AA45" w14:textId="2736F400" w:rsidR="00FE7B25" w:rsidRDefault="00FE7B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5D6">
          <w:rPr>
            <w:noProof/>
          </w:rPr>
          <w:t>6</w:t>
        </w:r>
        <w:r>
          <w:fldChar w:fldCharType="end"/>
        </w:r>
      </w:p>
    </w:sdtContent>
  </w:sdt>
  <w:p w14:paraId="61B39E7D" w14:textId="77777777" w:rsidR="00FE7B25" w:rsidRDefault="00FE7B2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227"/>
      <w:docPartObj>
        <w:docPartGallery w:val="Page Numbers (Top of Page)"/>
        <w:docPartUnique/>
      </w:docPartObj>
    </w:sdtPr>
    <w:sdtEndPr/>
    <w:sdtContent>
      <w:p w14:paraId="7746827C" w14:textId="56E9E8AB" w:rsidR="00D746CC" w:rsidRDefault="00D746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6EFFE7D" w14:textId="77777777" w:rsidR="00D746CC" w:rsidRDefault="00D746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01CCF"/>
    <w:rsid w:val="00011BD3"/>
    <w:rsid w:val="00075781"/>
    <w:rsid w:val="000B0897"/>
    <w:rsid w:val="00120893"/>
    <w:rsid w:val="00151E80"/>
    <w:rsid w:val="001D4825"/>
    <w:rsid w:val="00203F71"/>
    <w:rsid w:val="002043AD"/>
    <w:rsid w:val="00206246"/>
    <w:rsid w:val="00227A70"/>
    <w:rsid w:val="002458A2"/>
    <w:rsid w:val="002A33F0"/>
    <w:rsid w:val="002D095A"/>
    <w:rsid w:val="003267AD"/>
    <w:rsid w:val="00334B4C"/>
    <w:rsid w:val="00373A4D"/>
    <w:rsid w:val="003768AC"/>
    <w:rsid w:val="003878C0"/>
    <w:rsid w:val="003A348E"/>
    <w:rsid w:val="003C0EBF"/>
    <w:rsid w:val="003D7EFB"/>
    <w:rsid w:val="00412169"/>
    <w:rsid w:val="00413B64"/>
    <w:rsid w:val="00422310"/>
    <w:rsid w:val="00434E5B"/>
    <w:rsid w:val="004A62CB"/>
    <w:rsid w:val="004D42C4"/>
    <w:rsid w:val="005308B1"/>
    <w:rsid w:val="005433C2"/>
    <w:rsid w:val="0054445C"/>
    <w:rsid w:val="00572AC4"/>
    <w:rsid w:val="005846B9"/>
    <w:rsid w:val="00597D77"/>
    <w:rsid w:val="005B2D5B"/>
    <w:rsid w:val="0064145A"/>
    <w:rsid w:val="0066443C"/>
    <w:rsid w:val="0069693E"/>
    <w:rsid w:val="006D5857"/>
    <w:rsid w:val="006D5EA2"/>
    <w:rsid w:val="006E0360"/>
    <w:rsid w:val="006F0C5D"/>
    <w:rsid w:val="00713A6D"/>
    <w:rsid w:val="00747DDE"/>
    <w:rsid w:val="00783149"/>
    <w:rsid w:val="007B1E5B"/>
    <w:rsid w:val="007B5AF9"/>
    <w:rsid w:val="007D4D6A"/>
    <w:rsid w:val="008132CB"/>
    <w:rsid w:val="008268D1"/>
    <w:rsid w:val="00843B13"/>
    <w:rsid w:val="008A158A"/>
    <w:rsid w:val="008B4585"/>
    <w:rsid w:val="008D5D46"/>
    <w:rsid w:val="00946089"/>
    <w:rsid w:val="00966A9E"/>
    <w:rsid w:val="009725FC"/>
    <w:rsid w:val="00A004C3"/>
    <w:rsid w:val="00A379E2"/>
    <w:rsid w:val="00A37AC4"/>
    <w:rsid w:val="00A45DC1"/>
    <w:rsid w:val="00A611A7"/>
    <w:rsid w:val="00A93E70"/>
    <w:rsid w:val="00AD676D"/>
    <w:rsid w:val="00AE412E"/>
    <w:rsid w:val="00AF63C8"/>
    <w:rsid w:val="00B42615"/>
    <w:rsid w:val="00B462CF"/>
    <w:rsid w:val="00B72B62"/>
    <w:rsid w:val="00B7464D"/>
    <w:rsid w:val="00B9072A"/>
    <w:rsid w:val="00BA7344"/>
    <w:rsid w:val="00BD76F8"/>
    <w:rsid w:val="00BD79AA"/>
    <w:rsid w:val="00BF39E7"/>
    <w:rsid w:val="00C571AE"/>
    <w:rsid w:val="00CB2D8A"/>
    <w:rsid w:val="00D11095"/>
    <w:rsid w:val="00D746CC"/>
    <w:rsid w:val="00E34E07"/>
    <w:rsid w:val="00E43B01"/>
    <w:rsid w:val="00E46717"/>
    <w:rsid w:val="00E64988"/>
    <w:rsid w:val="00E924C4"/>
    <w:rsid w:val="00EA6ECD"/>
    <w:rsid w:val="00EB1292"/>
    <w:rsid w:val="00F26355"/>
    <w:rsid w:val="00F345D6"/>
    <w:rsid w:val="00F949BA"/>
    <w:rsid w:val="00FA49BC"/>
    <w:rsid w:val="00FE7B25"/>
    <w:rsid w:val="00FF3AA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59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No Spacing"/>
    <w:uiPriority w:val="1"/>
    <w:qFormat/>
    <w:rsid w:val="0007578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42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2615"/>
  </w:style>
  <w:style w:type="paragraph" w:styleId="a8">
    <w:name w:val="footer"/>
    <w:basedOn w:val="a"/>
    <w:link w:val="a9"/>
    <w:uiPriority w:val="99"/>
    <w:unhideWhenUsed/>
    <w:rsid w:val="00B42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615"/>
  </w:style>
  <w:style w:type="paragraph" w:styleId="aa">
    <w:name w:val="Balloon Text"/>
    <w:basedOn w:val="a"/>
    <w:link w:val="ab"/>
    <w:uiPriority w:val="99"/>
    <w:semiHidden/>
    <w:unhideWhenUsed/>
    <w:rsid w:val="0096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6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B5305-D00C-4D6C-B733-4F5A0FA2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37</cp:revision>
  <cp:lastPrinted>2022-03-25T13:03:00Z</cp:lastPrinted>
  <dcterms:created xsi:type="dcterms:W3CDTF">2022-03-15T11:48:00Z</dcterms:created>
  <dcterms:modified xsi:type="dcterms:W3CDTF">2022-03-28T06:37:00Z</dcterms:modified>
</cp:coreProperties>
</file>